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A24A1" w14:textId="77777777" w:rsidR="009B3796" w:rsidRDefault="009B3796" w:rsidP="001B7BC7">
      <w:pPr>
        <w:tabs>
          <w:tab w:val="left" w:pos="6930"/>
        </w:tabs>
        <w:rPr>
          <w:noProof/>
          <w:sz w:val="56"/>
          <w:lang w:eastAsia="it-IT"/>
        </w:rPr>
      </w:pPr>
    </w:p>
    <w:p w14:paraId="68D5DEBC" w14:textId="4C2CEFD9" w:rsidR="00410F9D" w:rsidRPr="009B3796" w:rsidRDefault="00464936" w:rsidP="001B7BC7">
      <w:pPr>
        <w:tabs>
          <w:tab w:val="left" w:pos="6930"/>
        </w:tabs>
        <w:rPr>
          <w:noProof/>
          <w:sz w:val="36"/>
          <w:szCs w:val="36"/>
          <w:lang w:val="en-US" w:eastAsia="it-IT"/>
        </w:rPr>
      </w:pPr>
      <w:r>
        <w:rPr>
          <w:noProof/>
          <w:sz w:val="56"/>
          <w:lang w:val="en-US" w:eastAsia="it-IT"/>
        </w:rPr>
        <w:t>AENNE BURDA</w:t>
      </w:r>
      <w:r w:rsidR="0089260B">
        <w:rPr>
          <w:noProof/>
          <w:sz w:val="56"/>
          <w:lang w:val="en-US" w:eastAsia="it-IT"/>
        </w:rPr>
        <w:t xml:space="preserve"> </w:t>
      </w:r>
      <w:r w:rsidR="009B3796" w:rsidRPr="009B3796">
        <w:rPr>
          <w:noProof/>
          <w:sz w:val="36"/>
          <w:szCs w:val="36"/>
          <w:lang w:val="en-US" w:eastAsia="it-IT"/>
        </w:rPr>
        <w:t>– PATTERNS OF STRENGT</w:t>
      </w:r>
      <w:r w:rsidR="009B3796">
        <w:rPr>
          <w:noProof/>
          <w:sz w:val="36"/>
          <w:szCs w:val="36"/>
          <w:lang w:val="en-US" w:eastAsia="it-IT"/>
        </w:rPr>
        <w:t>H</w:t>
      </w:r>
      <w:r w:rsidR="009B3796" w:rsidRPr="009B3796">
        <w:rPr>
          <w:noProof/>
          <w:sz w:val="36"/>
          <w:szCs w:val="36"/>
          <w:lang w:val="en-US" w:eastAsia="it-IT"/>
        </w:rPr>
        <w:t xml:space="preserve"> </w:t>
      </w:r>
      <w:r w:rsidR="001B7BC7" w:rsidRPr="009B3796">
        <w:rPr>
          <w:noProof/>
          <w:sz w:val="36"/>
          <w:szCs w:val="36"/>
          <w:lang w:val="en-US" w:eastAsia="it-IT"/>
        </w:rPr>
        <w:t>(201</w:t>
      </w:r>
      <w:r w:rsidR="009B3796" w:rsidRPr="009B3796">
        <w:rPr>
          <w:noProof/>
          <w:sz w:val="36"/>
          <w:szCs w:val="36"/>
          <w:lang w:val="en-US" w:eastAsia="it-IT"/>
        </w:rPr>
        <w:t>8</w:t>
      </w:r>
      <w:r w:rsidR="001B7BC7" w:rsidRPr="009B3796">
        <w:rPr>
          <w:noProof/>
          <w:sz w:val="36"/>
          <w:szCs w:val="36"/>
          <w:lang w:val="en-US" w:eastAsia="it-IT"/>
        </w:rPr>
        <w:t xml:space="preserve">)  </w:t>
      </w:r>
      <w:r w:rsidR="00410F9D" w:rsidRPr="009B3796">
        <w:rPr>
          <w:noProof/>
          <w:sz w:val="36"/>
          <w:szCs w:val="36"/>
          <w:lang w:val="en-US" w:eastAsia="it-IT"/>
        </w:rPr>
        <w:t xml:space="preserve">- </w:t>
      </w:r>
      <w:r w:rsidRPr="009B3796">
        <w:rPr>
          <w:noProof/>
          <w:sz w:val="36"/>
          <w:szCs w:val="36"/>
          <w:lang w:val="en-US" w:eastAsia="it-IT"/>
        </w:rPr>
        <w:t>2</w:t>
      </w:r>
      <w:r w:rsidR="00410F9D" w:rsidRPr="009B3796">
        <w:rPr>
          <w:noProof/>
          <w:sz w:val="36"/>
          <w:szCs w:val="36"/>
          <w:lang w:val="en-US" w:eastAsia="it-IT"/>
        </w:rPr>
        <w:t>x</w:t>
      </w:r>
      <w:r w:rsidRPr="009B3796">
        <w:rPr>
          <w:noProof/>
          <w:sz w:val="36"/>
          <w:szCs w:val="36"/>
          <w:lang w:val="en-US" w:eastAsia="it-IT"/>
        </w:rPr>
        <w:t>90</w:t>
      </w:r>
      <w:r w:rsidR="00410F9D" w:rsidRPr="009B3796">
        <w:rPr>
          <w:noProof/>
          <w:sz w:val="36"/>
          <w:szCs w:val="36"/>
          <w:lang w:val="en-US" w:eastAsia="it-IT"/>
        </w:rPr>
        <w:t>’</w:t>
      </w:r>
    </w:p>
    <w:p w14:paraId="68D5DEBD" w14:textId="093BD987" w:rsidR="00BE6456" w:rsidRDefault="001B7BC7" w:rsidP="001B7BC7">
      <w:pPr>
        <w:tabs>
          <w:tab w:val="left" w:pos="6930"/>
        </w:tabs>
        <w:rPr>
          <w:noProof/>
          <w:sz w:val="40"/>
          <w:lang w:val="en-US" w:eastAsia="it-IT"/>
        </w:rPr>
      </w:pPr>
      <w:r w:rsidRPr="001B7BC7">
        <w:rPr>
          <w:noProof/>
          <w:sz w:val="40"/>
          <w:lang w:val="en-US" w:eastAsia="it-IT"/>
        </w:rPr>
        <w:t>(</w:t>
      </w:r>
      <w:r w:rsidR="00464936">
        <w:rPr>
          <w:noProof/>
          <w:sz w:val="40"/>
          <w:lang w:val="en-US" w:eastAsia="it-IT"/>
        </w:rPr>
        <w:t>BAVARIA</w:t>
      </w:r>
      <w:r w:rsidRPr="001B7BC7">
        <w:rPr>
          <w:noProof/>
          <w:sz w:val="40"/>
          <w:lang w:val="en-US" w:eastAsia="it-IT"/>
        </w:rPr>
        <w:t>)</w:t>
      </w:r>
    </w:p>
    <w:p w14:paraId="68D5DEBE" w14:textId="04F99C88" w:rsidR="001B7BC7" w:rsidRDefault="003671E2" w:rsidP="000B47D2">
      <w:pPr>
        <w:tabs>
          <w:tab w:val="left" w:pos="6930"/>
        </w:tabs>
        <w:ind w:left="-567"/>
      </w:pPr>
      <w:r>
        <w:rPr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D5DEC0" wp14:editId="3B2EA7D5">
                <wp:simplePos x="0" y="0"/>
                <wp:positionH relativeFrom="column">
                  <wp:posOffset>2950845</wp:posOffset>
                </wp:positionH>
                <wp:positionV relativeFrom="paragraph">
                  <wp:posOffset>5080</wp:posOffset>
                </wp:positionV>
                <wp:extent cx="3458210" cy="4472305"/>
                <wp:effectExtent l="3810" t="1905" r="0" b="25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210" cy="447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5DEC5" w14:textId="3CA3994C" w:rsidR="00410F9D" w:rsidRDefault="00B003E0" w:rsidP="00410F9D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Late 1940s fashion-for-the-people and publishing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icon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Aenne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Burda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remains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the epitome of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German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reconstruction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vision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self-made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recipe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for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tenacity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in the face of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tumult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a thrilling case study in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right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place,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right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time.</w:t>
                            </w:r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While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the Germany of publishing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icon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Aenne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Burda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ruin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at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the end of the 1940s, the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subsequent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economic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miracle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puts the country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quickly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back on track to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prosperity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Aenne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dreams of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own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project to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bring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feminine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elegance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back to the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fore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after the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ravages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of war.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idea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a magazine with fashion patterns, style trends and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textile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tips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sew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practical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tasteful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garments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yourself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. The catch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it’s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still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quite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man’s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world;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husband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successful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publisher Franz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Burda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would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hear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nothing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it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Aenne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overcomes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utilizes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ugly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discovery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of a cliché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affair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with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his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secretary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to emancipate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herself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decades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before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self-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determination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even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whisper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>among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  <w:t xml:space="preserve"> progressive society.</w:t>
                            </w:r>
                          </w:p>
                          <w:p w14:paraId="6B3CD8E4" w14:textId="18598C54" w:rsidR="009B3796" w:rsidRDefault="009B3796" w:rsidP="00410F9D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</w:p>
                          <w:p w14:paraId="2A802A57" w14:textId="77777777" w:rsidR="009B3796" w:rsidRPr="009B3796" w:rsidRDefault="009B3796" w:rsidP="009B3796">
                            <w:pPr>
                              <w:pBdr>
                                <w:bottom w:val="single" w:sz="6" w:space="2" w:color="999999"/>
                              </w:pBdr>
                              <w:shd w:val="clear" w:color="auto" w:fill="FFFFFF"/>
                              <w:spacing w:after="75" w:line="240" w:lineRule="auto"/>
                              <w:textAlignment w:val="baseline"/>
                              <w:outlineLvl w:val="2"/>
                              <w:rPr>
                                <w:rFonts w:ascii="Helvetica" w:eastAsia="Times New Roman" w:hAnsi="Helvetica" w:cs="Helvetica"/>
                                <w:b/>
                                <w:bCs/>
                                <w:color w:val="000000"/>
                                <w:sz w:val="27"/>
                                <w:szCs w:val="27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b/>
                                <w:bCs/>
                                <w:color w:val="000000"/>
                                <w:sz w:val="27"/>
                                <w:szCs w:val="27"/>
                                <w:lang w:eastAsia="it-IT"/>
                              </w:rPr>
                              <w:t xml:space="preserve">Cast &amp; </w:t>
                            </w:r>
                            <w:proofErr w:type="spellStart"/>
                            <w:r w:rsidRPr="009B3796">
                              <w:rPr>
                                <w:rFonts w:ascii="Helvetica" w:eastAsia="Times New Roman" w:hAnsi="Helvetica" w:cs="Helvetica"/>
                                <w:b/>
                                <w:bCs/>
                                <w:color w:val="000000"/>
                                <w:sz w:val="27"/>
                                <w:szCs w:val="27"/>
                                <w:lang w:eastAsia="it-IT"/>
                              </w:rPr>
                              <w:t>Crew</w:t>
                            </w:r>
                            <w:proofErr w:type="spellEnd"/>
                          </w:p>
                          <w:p w14:paraId="11E51FD4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Director</w:t>
                            </w:r>
                          </w:p>
                          <w:p w14:paraId="1E02C1CA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Franziska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Meletzky</w:t>
                            </w:r>
                            <w:proofErr w:type="spellEnd"/>
                          </w:p>
                          <w:p w14:paraId="6AD11794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Key talent(s)</w:t>
                            </w:r>
                          </w:p>
                          <w:p w14:paraId="7282879E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Luise Wolfram, Annika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Olbrich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Martina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Eitner-Acheampong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Christoph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Glaubacker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Cornelia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Gröschel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Jean-Yves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Berteloot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Michele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Cuciuffo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Hans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Czypionka</w:t>
                            </w:r>
                            <w:proofErr w:type="spellEnd"/>
                          </w:p>
                          <w:p w14:paraId="1499A62C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Executive Producer(s)</w:t>
                            </w:r>
                          </w:p>
                          <w:p w14:paraId="65889D81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Sabine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Tettenborn</w:t>
                            </w:r>
                            <w:proofErr w:type="spellEnd"/>
                          </w:p>
                          <w:p w14:paraId="450F4E8E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Producer(s)</w:t>
                            </w:r>
                          </w:p>
                          <w:p w14:paraId="77457E9D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Maike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Delbos</w:t>
                            </w:r>
                            <w:proofErr w:type="spellEnd"/>
                          </w:p>
                          <w:p w14:paraId="401755DB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 xml:space="preserve">Director of </w:t>
                            </w:r>
                            <w:proofErr w:type="spellStart"/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Photography</w:t>
                            </w:r>
                            <w:proofErr w:type="spellEnd"/>
                          </w:p>
                          <w:p w14:paraId="5A45801C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Bella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Halben</w:t>
                            </w:r>
                            <w:proofErr w:type="spellEnd"/>
                          </w:p>
                          <w:p w14:paraId="3E6942C4" w14:textId="77777777" w:rsidR="009B3796" w:rsidRPr="00501E78" w:rsidRDefault="009B3796" w:rsidP="00410F9D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rFonts w:ascii="inherit" w:eastAsia="Times New Roman" w:hAnsi="inherit" w:cs="Courier New"/>
                                <w:color w:val="212121"/>
                                <w:sz w:val="24"/>
                                <w:szCs w:val="24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D5DE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2.35pt;margin-top:.4pt;width:272.3pt;height:352.1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" stroked="f">
                <v:textbox style="mso-fit-shape-to-text:t">
                  <w:txbxContent>
                    <w:p w14:paraId="68D5DEC5" w14:textId="3CA3994C" w:rsidR="00410F9D" w:rsidRDefault="00B003E0" w:rsidP="00410F9D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</w:pPr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Late 1940s fashion-for-the-people and publishing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icon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Aenne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Burda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remains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the epitome of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German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reconstruction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vision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self-made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recipe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for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tenacity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in the face of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tumult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a thrilling case study in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right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place,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right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time.</w:t>
                      </w:r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br/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While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the Germany of publishing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icon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Aenne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Burda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ruin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at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the end of the 1940s, the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subsequent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economic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miracle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puts the country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quickly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back on track to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prosperity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Aenne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dreams of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own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project to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bring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feminine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elegance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back to the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fore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after the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ravages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of war.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idea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a magazine with fashion patterns, style trends and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textile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tips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to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sew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practical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tasteful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garments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yourself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. The catch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it’s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still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quite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man’s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world;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husband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successful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publisher Franz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Burda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would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hear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nothing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it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Aenne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overcomes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utilizes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ugly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discovery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of a cliché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affair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with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his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secretary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to emancipate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herself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decades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before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self-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determination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even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whisper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>among</w:t>
                      </w:r>
                      <w:proofErr w:type="spellEnd"/>
                      <w:r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  <w:t xml:space="preserve"> progressive society.</w:t>
                      </w:r>
                    </w:p>
                    <w:p w14:paraId="6B3CD8E4" w14:textId="18598C54" w:rsidR="009B3796" w:rsidRDefault="009B3796" w:rsidP="00410F9D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</w:pPr>
                    </w:p>
                    <w:p w14:paraId="2A802A57" w14:textId="77777777" w:rsidR="009B3796" w:rsidRPr="009B3796" w:rsidRDefault="009B3796" w:rsidP="009B3796">
                      <w:pPr>
                        <w:pBdr>
                          <w:bottom w:val="single" w:sz="6" w:space="2" w:color="999999"/>
                        </w:pBdr>
                        <w:shd w:val="clear" w:color="auto" w:fill="FFFFFF"/>
                        <w:spacing w:after="75" w:line="240" w:lineRule="auto"/>
                        <w:textAlignment w:val="baseline"/>
                        <w:outlineLvl w:val="2"/>
                        <w:rPr>
                          <w:rFonts w:ascii="Helvetica" w:eastAsia="Times New Roman" w:hAnsi="Helvetica" w:cs="Helvetica"/>
                          <w:b/>
                          <w:bCs/>
                          <w:color w:val="000000"/>
                          <w:sz w:val="27"/>
                          <w:szCs w:val="27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b/>
                          <w:bCs/>
                          <w:color w:val="000000"/>
                          <w:sz w:val="27"/>
                          <w:szCs w:val="27"/>
                          <w:lang w:eastAsia="it-IT"/>
                        </w:rPr>
                        <w:t xml:space="preserve">Cast &amp; </w:t>
                      </w:r>
                      <w:proofErr w:type="spellStart"/>
                      <w:r w:rsidRPr="009B3796">
                        <w:rPr>
                          <w:rFonts w:ascii="Helvetica" w:eastAsia="Times New Roman" w:hAnsi="Helvetica" w:cs="Helvetica"/>
                          <w:b/>
                          <w:bCs/>
                          <w:color w:val="000000"/>
                          <w:sz w:val="27"/>
                          <w:szCs w:val="27"/>
                          <w:lang w:eastAsia="it-IT"/>
                        </w:rPr>
                        <w:t>Crew</w:t>
                      </w:r>
                      <w:proofErr w:type="spellEnd"/>
                    </w:p>
                    <w:p w14:paraId="11E51FD4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Director</w:t>
                      </w:r>
                    </w:p>
                    <w:p w14:paraId="1E02C1CA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Franziska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Meletzky</w:t>
                      </w:r>
                      <w:proofErr w:type="spellEnd"/>
                    </w:p>
                    <w:p w14:paraId="6AD11794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Key talent(s)</w:t>
                      </w:r>
                    </w:p>
                    <w:p w14:paraId="7282879E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Luise Wolfram, Annika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Olbrich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Martina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Eitner-Acheampong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Christoph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Glaubacker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Cornelia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Gröschel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Jean-Yves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Berteloot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Michele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Cuciuffo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Hans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Czypionka</w:t>
                      </w:r>
                      <w:proofErr w:type="spellEnd"/>
                    </w:p>
                    <w:p w14:paraId="1499A62C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Executive Producer(s)</w:t>
                      </w:r>
                    </w:p>
                    <w:p w14:paraId="65889D81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Sabine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Tettenborn</w:t>
                      </w:r>
                      <w:proofErr w:type="spellEnd"/>
                    </w:p>
                    <w:p w14:paraId="450F4E8E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Producer(s)</w:t>
                      </w:r>
                    </w:p>
                    <w:p w14:paraId="77457E9D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Maike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Delbos</w:t>
                      </w:r>
                      <w:proofErr w:type="spellEnd"/>
                    </w:p>
                    <w:p w14:paraId="401755DB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 xml:space="preserve">Director of </w:t>
                      </w:r>
                      <w:proofErr w:type="spellStart"/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Photography</w:t>
                      </w:r>
                      <w:proofErr w:type="spellEnd"/>
                    </w:p>
                    <w:p w14:paraId="5A45801C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Bella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Halben</w:t>
                      </w:r>
                      <w:proofErr w:type="spellEnd"/>
                    </w:p>
                    <w:p w14:paraId="3E6942C4" w14:textId="77777777" w:rsidR="009B3796" w:rsidRPr="00501E78" w:rsidRDefault="009B3796" w:rsidP="00410F9D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rFonts w:ascii="inherit" w:eastAsia="Times New Roman" w:hAnsi="inherit" w:cs="Courier New"/>
                          <w:color w:val="212121"/>
                          <w:sz w:val="24"/>
                          <w:szCs w:val="24"/>
                          <w:lang w:eastAsia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508D" w:rsidRPr="00DE508D">
        <w:rPr>
          <w:noProof/>
        </w:rPr>
        <w:t xml:space="preserve"> </w:t>
      </w:r>
      <w:r w:rsidR="009B3796">
        <w:rPr>
          <w:noProof/>
        </w:rPr>
        <w:drawing>
          <wp:inline distT="0" distB="0" distL="0" distR="0" wp14:anchorId="7033C999" wp14:editId="63FCB033">
            <wp:extent cx="2800350" cy="3925724"/>
            <wp:effectExtent l="0" t="0" r="0" b="0"/>
            <wp:docPr id="1" name="Immagine 1" descr="Bmt_1635039_s_02_xx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mt_1635039_s_02_xx_bi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313" cy="392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508D" w:rsidRPr="00DE508D">
        <w:t xml:space="preserve"> </w:t>
      </w:r>
    </w:p>
    <w:p w14:paraId="76F6C467" w14:textId="7B844940" w:rsidR="009B3796" w:rsidRDefault="009B3796" w:rsidP="000B47D2">
      <w:pPr>
        <w:tabs>
          <w:tab w:val="left" w:pos="6930"/>
        </w:tabs>
        <w:ind w:left="-567"/>
      </w:pPr>
    </w:p>
    <w:p w14:paraId="1CFB297E" w14:textId="6A738962" w:rsidR="009B3796" w:rsidRDefault="009B3796" w:rsidP="000B47D2">
      <w:pPr>
        <w:tabs>
          <w:tab w:val="left" w:pos="6930"/>
        </w:tabs>
        <w:ind w:left="-567"/>
      </w:pPr>
    </w:p>
    <w:p w14:paraId="6D6A60CC" w14:textId="2510570A" w:rsidR="009B3796" w:rsidRDefault="009B3796" w:rsidP="000B47D2">
      <w:pPr>
        <w:tabs>
          <w:tab w:val="left" w:pos="6930"/>
        </w:tabs>
        <w:ind w:left="-567"/>
      </w:pPr>
    </w:p>
    <w:p w14:paraId="7EE7E7E1" w14:textId="21B7AD5C" w:rsidR="009B3796" w:rsidRDefault="009B3796" w:rsidP="000B47D2">
      <w:pPr>
        <w:tabs>
          <w:tab w:val="left" w:pos="6930"/>
        </w:tabs>
        <w:ind w:left="-567"/>
      </w:pPr>
    </w:p>
    <w:p w14:paraId="1E825766" w14:textId="095FA7A5" w:rsidR="009B3796" w:rsidRDefault="009B3796" w:rsidP="000B47D2">
      <w:pPr>
        <w:tabs>
          <w:tab w:val="left" w:pos="6930"/>
        </w:tabs>
        <w:ind w:left="-567"/>
      </w:pPr>
    </w:p>
    <w:p w14:paraId="35AF1246" w14:textId="185CDD27" w:rsidR="009B3796" w:rsidRDefault="009B3796" w:rsidP="000B47D2">
      <w:pPr>
        <w:tabs>
          <w:tab w:val="left" w:pos="6930"/>
        </w:tabs>
        <w:ind w:left="-567"/>
      </w:pPr>
    </w:p>
    <w:p w14:paraId="3D9CCCDA" w14:textId="436B9D10" w:rsidR="009B3796" w:rsidRDefault="009B3796" w:rsidP="000B47D2">
      <w:pPr>
        <w:tabs>
          <w:tab w:val="left" w:pos="6930"/>
        </w:tabs>
        <w:ind w:left="-567"/>
      </w:pPr>
    </w:p>
    <w:p w14:paraId="12754ECC" w14:textId="395CB5BC" w:rsidR="009B3796" w:rsidRDefault="009B3796" w:rsidP="000B47D2">
      <w:pPr>
        <w:tabs>
          <w:tab w:val="left" w:pos="6930"/>
        </w:tabs>
        <w:ind w:left="-567"/>
      </w:pPr>
    </w:p>
    <w:p w14:paraId="34B4CE08" w14:textId="1750CF7E" w:rsidR="009B3796" w:rsidRDefault="009B3796" w:rsidP="000B47D2">
      <w:pPr>
        <w:tabs>
          <w:tab w:val="left" w:pos="6930"/>
        </w:tabs>
        <w:ind w:left="-567"/>
      </w:pPr>
    </w:p>
    <w:p w14:paraId="1234CC4C" w14:textId="0E8E49F1" w:rsidR="009B3796" w:rsidRDefault="009B3796" w:rsidP="000B47D2">
      <w:pPr>
        <w:tabs>
          <w:tab w:val="left" w:pos="6930"/>
        </w:tabs>
        <w:ind w:left="-567"/>
      </w:pPr>
    </w:p>
    <w:p w14:paraId="03B75D39" w14:textId="2C800FCD" w:rsidR="009B3796" w:rsidRDefault="009B3796" w:rsidP="000B47D2">
      <w:pPr>
        <w:tabs>
          <w:tab w:val="left" w:pos="6930"/>
        </w:tabs>
        <w:ind w:left="-567"/>
      </w:pPr>
    </w:p>
    <w:p w14:paraId="47EAF8E0" w14:textId="1C5A7534" w:rsidR="009B3796" w:rsidRDefault="009B3796" w:rsidP="000B47D2">
      <w:pPr>
        <w:tabs>
          <w:tab w:val="left" w:pos="6930"/>
        </w:tabs>
        <w:ind w:left="-567"/>
      </w:pPr>
    </w:p>
    <w:p w14:paraId="554F1ED6" w14:textId="575ED481" w:rsidR="009B3796" w:rsidRDefault="009B3796" w:rsidP="000B47D2">
      <w:pPr>
        <w:tabs>
          <w:tab w:val="left" w:pos="6930"/>
        </w:tabs>
        <w:ind w:left="-567"/>
      </w:pPr>
    </w:p>
    <w:p w14:paraId="6C0B2DC1" w14:textId="03E73D9A" w:rsidR="009B3796" w:rsidRDefault="009B3796" w:rsidP="000B47D2">
      <w:pPr>
        <w:tabs>
          <w:tab w:val="left" w:pos="6930"/>
        </w:tabs>
        <w:ind w:left="-567"/>
      </w:pPr>
    </w:p>
    <w:p w14:paraId="4C34FB07" w14:textId="77777777" w:rsidR="009B3796" w:rsidRDefault="009B3796" w:rsidP="009B3796">
      <w:pPr>
        <w:tabs>
          <w:tab w:val="left" w:pos="6930"/>
        </w:tabs>
        <w:rPr>
          <w:noProof/>
          <w:sz w:val="56"/>
          <w:lang w:val="en-US" w:eastAsia="it-IT"/>
        </w:rPr>
      </w:pPr>
    </w:p>
    <w:p w14:paraId="12B12BBC" w14:textId="765C40F5" w:rsidR="009B3796" w:rsidRPr="009B3796" w:rsidRDefault="009B3796" w:rsidP="009B3796">
      <w:pPr>
        <w:tabs>
          <w:tab w:val="left" w:pos="6930"/>
        </w:tabs>
        <w:rPr>
          <w:noProof/>
          <w:sz w:val="36"/>
          <w:szCs w:val="36"/>
          <w:lang w:val="en-US" w:eastAsia="it-IT"/>
        </w:rPr>
      </w:pPr>
      <w:r>
        <w:rPr>
          <w:noProof/>
          <w:sz w:val="56"/>
          <w:lang w:val="en-US" w:eastAsia="it-IT"/>
        </w:rPr>
        <w:t>WADER’S VINEYARD</w:t>
      </w:r>
      <w:r>
        <w:rPr>
          <w:noProof/>
          <w:sz w:val="56"/>
          <w:lang w:val="en-US" w:eastAsia="it-IT"/>
        </w:rPr>
        <w:t xml:space="preserve"> </w:t>
      </w:r>
      <w:r w:rsidRPr="009B3796">
        <w:rPr>
          <w:noProof/>
          <w:sz w:val="36"/>
          <w:szCs w:val="36"/>
          <w:lang w:val="en-US" w:eastAsia="it-IT"/>
        </w:rPr>
        <w:t xml:space="preserve">– (2018)  - </w:t>
      </w:r>
      <w:r>
        <w:rPr>
          <w:noProof/>
          <w:sz w:val="36"/>
          <w:szCs w:val="36"/>
          <w:lang w:val="en-US" w:eastAsia="it-IT"/>
        </w:rPr>
        <w:t>4</w:t>
      </w:r>
      <w:r w:rsidRPr="009B3796">
        <w:rPr>
          <w:noProof/>
          <w:sz w:val="36"/>
          <w:szCs w:val="36"/>
          <w:lang w:val="en-US" w:eastAsia="it-IT"/>
        </w:rPr>
        <w:t>x90’</w:t>
      </w:r>
    </w:p>
    <w:p w14:paraId="623CF477" w14:textId="4ADD73CA" w:rsidR="009B3796" w:rsidRDefault="009B3796" w:rsidP="009B3796">
      <w:pPr>
        <w:tabs>
          <w:tab w:val="left" w:pos="6930"/>
        </w:tabs>
        <w:rPr>
          <w:noProof/>
          <w:sz w:val="40"/>
          <w:lang w:val="en-US" w:eastAsia="it-IT"/>
        </w:rPr>
      </w:pPr>
      <w:r>
        <w:rPr>
          <w:noProof/>
          <w:sz w:val="3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FECD36" wp14:editId="401B87CF">
                <wp:simplePos x="0" y="0"/>
                <wp:positionH relativeFrom="column">
                  <wp:posOffset>3028950</wp:posOffset>
                </wp:positionH>
                <wp:positionV relativeFrom="paragraph">
                  <wp:posOffset>481330</wp:posOffset>
                </wp:positionV>
                <wp:extent cx="3458210" cy="4472305"/>
                <wp:effectExtent l="3810" t="1905" r="0" b="254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8210" cy="4472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01BC7" w14:textId="77777777" w:rsidR="009B3796" w:rsidRDefault="009B3796" w:rsidP="009B3796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textAlignment w:val="baseline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inherit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“</w:t>
                            </w:r>
                            <w:proofErr w:type="spellStart"/>
                            <w:r>
                              <w:rPr>
                                <w:rFonts w:ascii="inherit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Wader’s</w:t>
                            </w:r>
                            <w:proofErr w:type="spellEnd"/>
                            <w:r>
                              <w:rPr>
                                <w:rFonts w:ascii="inherit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Vineyard – The </w:t>
                            </w:r>
                            <w:proofErr w:type="spellStart"/>
                            <w:r>
                              <w:rPr>
                                <w:rFonts w:ascii="inherit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Inheritance</w:t>
                            </w:r>
                            <w:proofErr w:type="spellEnd"/>
                            <w:r>
                              <w:rPr>
                                <w:rFonts w:ascii="inherit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”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 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first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installment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of a new movie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cycle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following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ups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downs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of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Wader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family,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while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family secrets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unfold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after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death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of the family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patriarch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.</w:t>
                            </w:r>
                          </w:p>
                          <w:p w14:paraId="7FD659EF" w14:textId="21C0C1D2" w:rsidR="009B3796" w:rsidRDefault="009B3796" w:rsidP="009B3796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textAlignment w:val="baseline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D453250" w14:textId="77777777" w:rsidR="009B3796" w:rsidRDefault="009B3796" w:rsidP="009B3796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textAlignment w:val="baseline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After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death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father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passionate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winemaker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Anne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Wader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confronted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with a family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feud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over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possession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father’s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beloved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vineyard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. A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missing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will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an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old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family secret,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jealousy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stubbornness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alienate the family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members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from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each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other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only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return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Anne’s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old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flame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gives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young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woman some comfort.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But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then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Anne makes a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proposal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surprises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everyone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and turns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deep-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rooted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life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upside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down.</w:t>
                            </w:r>
                          </w:p>
                          <w:p w14:paraId="42A81715" w14:textId="7AD85D4B" w:rsidR="009B3796" w:rsidRDefault="009B3796" w:rsidP="009B3796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textAlignment w:val="baseline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458A494F" w14:textId="77777777" w:rsidR="009B3796" w:rsidRDefault="009B3796" w:rsidP="009B3796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textAlignment w:val="baseline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inherit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rFonts w:ascii="inherit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Wader's</w:t>
                            </w:r>
                            <w:proofErr w:type="spellEnd"/>
                            <w:r>
                              <w:rPr>
                                <w:rFonts w:ascii="inherit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Vineyard - The Family Secret" 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second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installment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of the movie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cycle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.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br/>
                            </w:r>
                          </w:p>
                          <w:p w14:paraId="652B3CE1" w14:textId="77777777" w:rsidR="009B3796" w:rsidRDefault="009B3796" w:rsidP="009B3796">
                            <w:pPr>
                              <w:pStyle w:val="NormaleWeb"/>
                              <w:shd w:val="clear" w:color="auto" w:fill="FFFFFF"/>
                              <w:spacing w:before="0" w:beforeAutospacing="0" w:after="0" w:afterAutospacing="0"/>
                              <w:textAlignment w:val="baseline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Winegrower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Anne makes a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fresh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start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neighboring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winery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Roscher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. Of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course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she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still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cares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about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family's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farm,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which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now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run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by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mother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Käthe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Unfortunately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Käthe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does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not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have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 good hand for an personal: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Since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Rolf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Scherer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leads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business,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wine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stocks are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disappearing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from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cellar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.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there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are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also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problems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with the new red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wine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and the office and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all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bookkeeping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burns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down, Anne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suspects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that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someone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deliberately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wants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bankrupt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farm and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even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suspects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own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brother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Matthias,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who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has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come back from Hamburg.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br/>
                              <w:t xml:space="preserve">By chance, Anne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finds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letter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which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contains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posthumous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confession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father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niece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Jannika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Wader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fact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his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daughter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also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has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claim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on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heritage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! The news hits Bruno like a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bomb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who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full of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fatherly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pride,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celebrating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Jannika's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election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for the Queen of Wine.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Helpless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Christel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has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experience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how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husband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daughter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turn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away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from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.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br/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Meanwhile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Anne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faces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 challenge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mother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daughter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Tori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now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17 and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wants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boyfriend to be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allowed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to stay the nights with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Additionally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Annes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future plans with Valentin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Berens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strain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relationship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with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her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blind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daughter</w:t>
                            </w:r>
                            <w:proofErr w:type="spellEnd"/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</w:rPr>
                              <w:t>.</w:t>
                            </w:r>
                          </w:p>
                          <w:p w14:paraId="5BDCD5C1" w14:textId="77777777" w:rsidR="009B3796" w:rsidRDefault="009B3796" w:rsidP="009B3796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rFonts w:ascii="Helvetica" w:hAnsi="Helvetica"/>
                                <w:color w:val="000000"/>
                                <w:sz w:val="18"/>
                                <w:szCs w:val="18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</w:p>
                          <w:p w14:paraId="73BE4196" w14:textId="77777777" w:rsidR="009B3796" w:rsidRPr="009B3796" w:rsidRDefault="009B3796" w:rsidP="009B3796">
                            <w:pPr>
                              <w:pBdr>
                                <w:bottom w:val="single" w:sz="6" w:space="2" w:color="999999"/>
                              </w:pBdr>
                              <w:shd w:val="clear" w:color="auto" w:fill="FFFFFF"/>
                              <w:spacing w:after="75" w:line="240" w:lineRule="auto"/>
                              <w:textAlignment w:val="baseline"/>
                              <w:outlineLvl w:val="2"/>
                              <w:rPr>
                                <w:rFonts w:ascii="Helvetica" w:eastAsia="Times New Roman" w:hAnsi="Helvetica" w:cs="Helvetica"/>
                                <w:b/>
                                <w:bCs/>
                                <w:color w:val="000000"/>
                                <w:sz w:val="27"/>
                                <w:szCs w:val="27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b/>
                                <w:bCs/>
                                <w:color w:val="000000"/>
                                <w:sz w:val="27"/>
                                <w:szCs w:val="27"/>
                                <w:lang w:eastAsia="it-IT"/>
                              </w:rPr>
                              <w:t xml:space="preserve">Cast &amp; </w:t>
                            </w:r>
                            <w:proofErr w:type="spellStart"/>
                            <w:r w:rsidRPr="009B3796">
                              <w:rPr>
                                <w:rFonts w:ascii="Helvetica" w:eastAsia="Times New Roman" w:hAnsi="Helvetica" w:cs="Helvetica"/>
                                <w:b/>
                                <w:bCs/>
                                <w:color w:val="000000"/>
                                <w:sz w:val="27"/>
                                <w:szCs w:val="27"/>
                                <w:lang w:eastAsia="it-IT"/>
                              </w:rPr>
                              <w:t>Crew</w:t>
                            </w:r>
                            <w:proofErr w:type="spellEnd"/>
                          </w:p>
                          <w:p w14:paraId="64E71A94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Director</w:t>
                            </w:r>
                          </w:p>
                          <w:p w14:paraId="10F38466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Tomy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 Wigand</w:t>
                            </w:r>
                          </w:p>
                          <w:p w14:paraId="692AEE5B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Key talent(s)</w:t>
                            </w:r>
                          </w:p>
                          <w:p w14:paraId="2F0706D4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Henriette Richter-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Röhl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Leslie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Malton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Max von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Pufendorf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Caroline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Hartig</w:t>
                            </w:r>
                            <w:proofErr w:type="spellEnd"/>
                          </w:p>
                          <w:p w14:paraId="3B9DD0D4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Executive Producer(s)</w:t>
                            </w:r>
                          </w:p>
                          <w:p w14:paraId="30611861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Karl-Eberhard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Schäfer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, Norbert Walter</w:t>
                            </w:r>
                          </w:p>
                          <w:p w14:paraId="17F10008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Writer(s)</w:t>
                            </w:r>
                          </w:p>
                          <w:p w14:paraId="139AEEA1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Bernadette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Feiler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,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Ania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 </w:t>
                            </w: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Kock</w:t>
                            </w:r>
                            <w:proofErr w:type="spellEnd"/>
                          </w:p>
                          <w:p w14:paraId="39C1410C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textAlignment w:val="baseline"/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</w:pPr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 xml:space="preserve">Director of </w:t>
                            </w:r>
                            <w:proofErr w:type="spellStart"/>
                            <w:r w:rsidRPr="009B3796">
                              <w:rPr>
                                <w:rFonts w:ascii="Helvetica" w:eastAsia="Times New Roman" w:hAnsi="Helvetica" w:cs="Helvetica"/>
                                <w:color w:val="666666"/>
                                <w:sz w:val="18"/>
                                <w:szCs w:val="18"/>
                                <w:lang w:eastAsia="it-IT"/>
                              </w:rPr>
                              <w:t>Photography</w:t>
                            </w:r>
                            <w:proofErr w:type="spellEnd"/>
                          </w:p>
                          <w:p w14:paraId="45E949CB" w14:textId="77777777" w:rsidR="009B3796" w:rsidRPr="009B3796" w:rsidRDefault="009B3796" w:rsidP="009B3796">
                            <w:pPr>
                              <w:shd w:val="clear" w:color="auto" w:fill="FFFFFF"/>
                              <w:spacing w:after="150" w:line="240" w:lineRule="auto"/>
                              <w:ind w:left="720"/>
                              <w:textAlignment w:val="baseline"/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</w:pPr>
                            <w:proofErr w:type="spellStart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>Dominik</w:t>
                            </w:r>
                            <w:proofErr w:type="spellEnd"/>
                            <w:r w:rsidRPr="009B3796">
                              <w:rPr>
                                <w:rFonts w:ascii="inherit" w:eastAsia="Times New Roman" w:hAnsi="inherit" w:cs="Helvetica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lang w:eastAsia="it-IT"/>
                              </w:rPr>
                              <w:t xml:space="preserve"> Berg</w:t>
                            </w:r>
                          </w:p>
                          <w:p w14:paraId="1A4AA95C" w14:textId="77777777" w:rsidR="009B3796" w:rsidRPr="00501E78" w:rsidRDefault="009B3796" w:rsidP="009B3796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both"/>
                              <w:rPr>
                                <w:rFonts w:ascii="inherit" w:eastAsia="Times New Roman" w:hAnsi="inherit" w:cs="Courier New"/>
                                <w:color w:val="212121"/>
                                <w:sz w:val="24"/>
                                <w:szCs w:val="24"/>
                                <w:lang w:eastAsia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FECD36" id="_x0000_s1027" type="#_x0000_t202" style="position:absolute;margin-left:238.5pt;margin-top:37.9pt;width:272.3pt;height:352.1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" stroked="f">
                <v:textbox style="mso-fit-shape-to-text:t">
                  <w:txbxContent>
                    <w:p w14:paraId="19201BC7" w14:textId="77777777" w:rsidR="009B3796" w:rsidRDefault="009B3796" w:rsidP="009B3796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textAlignment w:val="baseline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inherit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“</w:t>
                      </w:r>
                      <w:proofErr w:type="spellStart"/>
                      <w:r>
                        <w:rPr>
                          <w:rFonts w:ascii="inherit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Wader’s</w:t>
                      </w:r>
                      <w:proofErr w:type="spellEnd"/>
                      <w:r>
                        <w:rPr>
                          <w:rFonts w:ascii="inherit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Vineyard – The </w:t>
                      </w:r>
                      <w:proofErr w:type="spellStart"/>
                      <w:r>
                        <w:rPr>
                          <w:rFonts w:ascii="inherit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Inheritance</w:t>
                      </w:r>
                      <w:proofErr w:type="spellEnd"/>
                      <w:r>
                        <w:rPr>
                          <w:rFonts w:ascii="inherit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”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 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first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installment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of a new movie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cycle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following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ups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downs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of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Wader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family,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while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family secrets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unfold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after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death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of the family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patriarch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.</w:t>
                      </w:r>
                    </w:p>
                    <w:p w14:paraId="7FD659EF" w14:textId="21C0C1D2" w:rsidR="009B3796" w:rsidRDefault="009B3796" w:rsidP="009B3796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textAlignment w:val="baseline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</w:p>
                    <w:p w14:paraId="5D453250" w14:textId="77777777" w:rsidR="009B3796" w:rsidRDefault="009B3796" w:rsidP="009B3796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textAlignment w:val="baseline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After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death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father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passionate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winemaker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Anne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Wader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confronted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with a family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feud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over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possession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father’s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beloved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vineyard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. A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missing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will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an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old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family secret,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jealousy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stubbornness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alienate the family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members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from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each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other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only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return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Anne’s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old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flame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gives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young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woman some comfort.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But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then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Anne makes a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proposal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that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surprises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everyone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and turns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deep-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rooted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life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upside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down.</w:t>
                      </w:r>
                    </w:p>
                    <w:p w14:paraId="42A81715" w14:textId="7AD85D4B" w:rsidR="009B3796" w:rsidRDefault="009B3796" w:rsidP="009B3796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textAlignment w:val="baseline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</w:p>
                    <w:p w14:paraId="458A494F" w14:textId="77777777" w:rsidR="009B3796" w:rsidRDefault="009B3796" w:rsidP="009B3796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textAlignment w:val="baseline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inherit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"</w:t>
                      </w:r>
                      <w:proofErr w:type="spellStart"/>
                      <w:r>
                        <w:rPr>
                          <w:rFonts w:ascii="inherit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Wader's</w:t>
                      </w:r>
                      <w:proofErr w:type="spellEnd"/>
                      <w:r>
                        <w:rPr>
                          <w:rFonts w:ascii="inherit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Vineyard - The Family Secret" 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second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installment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of the movie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cycle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.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br/>
                      </w:r>
                    </w:p>
                    <w:p w14:paraId="652B3CE1" w14:textId="77777777" w:rsidR="009B3796" w:rsidRDefault="009B3796" w:rsidP="009B3796">
                      <w:pPr>
                        <w:pStyle w:val="NormaleWeb"/>
                        <w:shd w:val="clear" w:color="auto" w:fill="FFFFFF"/>
                        <w:spacing w:before="0" w:beforeAutospacing="0" w:after="0" w:afterAutospacing="0"/>
                        <w:textAlignment w:val="baseline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Winegrower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Anne makes a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fresh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start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neighboring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winery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Roscher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. Of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course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she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still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cares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about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family's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farm,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which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now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run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by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mother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Käthe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Unfortunately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Käthe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does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not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have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 good hand for an personal: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Since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Rolf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Scherer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leads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business,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wine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stocks are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disappearing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from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cellar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.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br/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there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are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also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problems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with the new red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wine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and the office and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all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bookkeeping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burns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down, Anne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suspects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that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someone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deliberately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wants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to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bankrupt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farm and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even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suspects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own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brother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Matthias,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who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has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come back from Hamburg.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br/>
                        <w:t xml:space="preserve">By chance, Anne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finds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letter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which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contains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posthumous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confession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father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niece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Jannika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Wader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in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fact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his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daughter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also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has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claim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on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heritage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! The news hits Bruno like a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bomb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who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full of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fatherly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pride,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celebrating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Jannika's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election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for the Queen of Wine.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Helpless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Christel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has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to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experience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how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husband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daughter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turn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away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from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.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br/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br/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Meanwhile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Anne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faces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 challenge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mother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daughter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Tori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is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now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17 and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wants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boyfriend to be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allowed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to stay the nights with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Additionally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Annes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future plans with Valentin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Berens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strain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relationship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with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her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blind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daughter</w:t>
                      </w:r>
                      <w:proofErr w:type="spellEnd"/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bdr w:val="none" w:sz="0" w:space="0" w:color="auto" w:frame="1"/>
                        </w:rPr>
                        <w:t>.</w:t>
                      </w:r>
                    </w:p>
                    <w:p w14:paraId="5BDCD5C1" w14:textId="77777777" w:rsidR="009B3796" w:rsidRDefault="009B3796" w:rsidP="009B3796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rFonts w:ascii="Helvetica" w:hAnsi="Helvetica"/>
                          <w:color w:val="000000"/>
                          <w:sz w:val="18"/>
                          <w:szCs w:val="18"/>
                          <w:bdr w:val="none" w:sz="0" w:space="0" w:color="auto" w:frame="1"/>
                          <w:shd w:val="clear" w:color="auto" w:fill="FFFFFF"/>
                        </w:rPr>
                      </w:pPr>
                    </w:p>
                    <w:p w14:paraId="73BE4196" w14:textId="77777777" w:rsidR="009B3796" w:rsidRPr="009B3796" w:rsidRDefault="009B3796" w:rsidP="009B3796">
                      <w:pPr>
                        <w:pBdr>
                          <w:bottom w:val="single" w:sz="6" w:space="2" w:color="999999"/>
                        </w:pBdr>
                        <w:shd w:val="clear" w:color="auto" w:fill="FFFFFF"/>
                        <w:spacing w:after="75" w:line="240" w:lineRule="auto"/>
                        <w:textAlignment w:val="baseline"/>
                        <w:outlineLvl w:val="2"/>
                        <w:rPr>
                          <w:rFonts w:ascii="Helvetica" w:eastAsia="Times New Roman" w:hAnsi="Helvetica" w:cs="Helvetica"/>
                          <w:b/>
                          <w:bCs/>
                          <w:color w:val="000000"/>
                          <w:sz w:val="27"/>
                          <w:szCs w:val="27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b/>
                          <w:bCs/>
                          <w:color w:val="000000"/>
                          <w:sz w:val="27"/>
                          <w:szCs w:val="27"/>
                          <w:lang w:eastAsia="it-IT"/>
                        </w:rPr>
                        <w:t xml:space="preserve">Cast &amp; </w:t>
                      </w:r>
                      <w:proofErr w:type="spellStart"/>
                      <w:r w:rsidRPr="009B3796">
                        <w:rPr>
                          <w:rFonts w:ascii="Helvetica" w:eastAsia="Times New Roman" w:hAnsi="Helvetica" w:cs="Helvetica"/>
                          <w:b/>
                          <w:bCs/>
                          <w:color w:val="000000"/>
                          <w:sz w:val="27"/>
                          <w:szCs w:val="27"/>
                          <w:lang w:eastAsia="it-IT"/>
                        </w:rPr>
                        <w:t>Crew</w:t>
                      </w:r>
                      <w:proofErr w:type="spellEnd"/>
                    </w:p>
                    <w:p w14:paraId="64E71A94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Director</w:t>
                      </w:r>
                    </w:p>
                    <w:p w14:paraId="10F38466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Tomy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 Wigand</w:t>
                      </w:r>
                    </w:p>
                    <w:p w14:paraId="692AEE5B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Key talent(s)</w:t>
                      </w:r>
                    </w:p>
                    <w:p w14:paraId="2F0706D4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Henriette Richter-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Röhl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Leslie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Malton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Max von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Pufendorf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Caroline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Hartig</w:t>
                      </w:r>
                      <w:proofErr w:type="spellEnd"/>
                    </w:p>
                    <w:p w14:paraId="3B9DD0D4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Executive Producer(s)</w:t>
                      </w:r>
                    </w:p>
                    <w:p w14:paraId="30611861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Karl-Eberhard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Schäfer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, Norbert Walter</w:t>
                      </w:r>
                    </w:p>
                    <w:p w14:paraId="17F10008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Writer(s)</w:t>
                      </w:r>
                    </w:p>
                    <w:p w14:paraId="139AEEA1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Bernadette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Feiler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,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Ania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 </w:t>
                      </w: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Kock</w:t>
                      </w:r>
                      <w:proofErr w:type="spellEnd"/>
                    </w:p>
                    <w:p w14:paraId="39C1410C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textAlignment w:val="baseline"/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</w:pPr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 xml:space="preserve">Director of </w:t>
                      </w:r>
                      <w:proofErr w:type="spellStart"/>
                      <w:r w:rsidRPr="009B3796">
                        <w:rPr>
                          <w:rFonts w:ascii="Helvetica" w:eastAsia="Times New Roman" w:hAnsi="Helvetica" w:cs="Helvetica"/>
                          <w:color w:val="666666"/>
                          <w:sz w:val="18"/>
                          <w:szCs w:val="18"/>
                          <w:lang w:eastAsia="it-IT"/>
                        </w:rPr>
                        <w:t>Photography</w:t>
                      </w:r>
                      <w:proofErr w:type="spellEnd"/>
                    </w:p>
                    <w:p w14:paraId="45E949CB" w14:textId="77777777" w:rsidR="009B3796" w:rsidRPr="009B3796" w:rsidRDefault="009B3796" w:rsidP="009B3796">
                      <w:pPr>
                        <w:shd w:val="clear" w:color="auto" w:fill="FFFFFF"/>
                        <w:spacing w:after="150" w:line="240" w:lineRule="auto"/>
                        <w:ind w:left="720"/>
                        <w:textAlignment w:val="baseline"/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</w:pPr>
                      <w:proofErr w:type="spellStart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>Dominik</w:t>
                      </w:r>
                      <w:proofErr w:type="spellEnd"/>
                      <w:r w:rsidRPr="009B3796">
                        <w:rPr>
                          <w:rFonts w:ascii="inherit" w:eastAsia="Times New Roman" w:hAnsi="inherit" w:cs="Helvetica"/>
                          <w:b/>
                          <w:bCs/>
                          <w:color w:val="000000"/>
                          <w:sz w:val="18"/>
                          <w:szCs w:val="18"/>
                          <w:lang w:eastAsia="it-IT"/>
                        </w:rPr>
                        <w:t xml:space="preserve"> Berg</w:t>
                      </w:r>
                    </w:p>
                    <w:p w14:paraId="1A4AA95C" w14:textId="77777777" w:rsidR="009B3796" w:rsidRPr="00501E78" w:rsidRDefault="009B3796" w:rsidP="009B3796">
                      <w:pPr>
                        <w:shd w:val="clear" w:color="auto" w:fill="FFFFFF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both"/>
                        <w:rPr>
                          <w:rFonts w:ascii="inherit" w:eastAsia="Times New Roman" w:hAnsi="inherit" w:cs="Courier New"/>
                          <w:color w:val="212121"/>
                          <w:sz w:val="24"/>
                          <w:szCs w:val="24"/>
                          <w:lang w:eastAsia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B3796">
        <w:rPr>
          <w:noProof/>
          <w:sz w:val="40"/>
          <w:lang w:val="en-US" w:eastAsia="it-IT"/>
        </w:rPr>
        <w:t>(BAVARIA)</w:t>
      </w:r>
    </w:p>
    <w:p w14:paraId="5932F36B" w14:textId="0B582EF5" w:rsidR="009B3796" w:rsidRPr="001B7BC7" w:rsidRDefault="009B3796" w:rsidP="009B3796">
      <w:pPr>
        <w:tabs>
          <w:tab w:val="left" w:pos="6930"/>
        </w:tabs>
        <w:rPr>
          <w:sz w:val="36"/>
          <w:lang w:val="en-US"/>
        </w:rPr>
      </w:pPr>
      <w:r>
        <w:rPr>
          <w:noProof/>
        </w:rPr>
        <w:drawing>
          <wp:inline distT="0" distB="0" distL="0" distR="0" wp14:anchorId="4907DC4B" wp14:editId="1A77FD9F">
            <wp:extent cx="2790825" cy="4109566"/>
            <wp:effectExtent l="0" t="0" r="0" b="5715"/>
            <wp:docPr id="7" name="Immagine 7" descr="Weingut Wader - Die Erbschaft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ingut Wader - Die Erbschaft Post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558" cy="4120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3796" w:rsidRPr="001B7BC7" w:rsidSect="00B479BE">
      <w:pgSz w:w="11906" w:h="16838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5E"/>
    <w:rsid w:val="000B47D2"/>
    <w:rsid w:val="001B7BC7"/>
    <w:rsid w:val="003671E2"/>
    <w:rsid w:val="00410F9D"/>
    <w:rsid w:val="00464936"/>
    <w:rsid w:val="00501E78"/>
    <w:rsid w:val="005A76B2"/>
    <w:rsid w:val="00866795"/>
    <w:rsid w:val="00890C8D"/>
    <w:rsid w:val="0089260B"/>
    <w:rsid w:val="009B3796"/>
    <w:rsid w:val="00B003E0"/>
    <w:rsid w:val="00B479BE"/>
    <w:rsid w:val="00B97468"/>
    <w:rsid w:val="00BE6456"/>
    <w:rsid w:val="00DE508D"/>
    <w:rsid w:val="00F84664"/>
    <w:rsid w:val="00FB175E"/>
    <w:rsid w:val="00FF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5DEBB"/>
  <w15:docId w15:val="{4DF0FE3B-DA4B-4F57-B0A3-96AF6FFE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97468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B37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9B37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1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175E"/>
    <w:rPr>
      <w:rFonts w:ascii="Tahoma" w:hAnsi="Tahoma" w:cs="Tahoma"/>
      <w:sz w:val="16"/>
      <w:szCs w:val="16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10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10F9D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B3796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B37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eWeb">
    <w:name w:val="Normal (Web)"/>
    <w:basedOn w:val="Normale"/>
    <w:uiPriority w:val="99"/>
    <w:semiHidden/>
    <w:unhideWhenUsed/>
    <w:rsid w:val="009B3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2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0DB3C4F6FEA4585FA1EB3324DCC88" ma:contentTypeVersion="11" ma:contentTypeDescription="Create a new document." ma:contentTypeScope="" ma:versionID="d4d9461604724560426f9de7ad37e96f">
  <xsd:schema xmlns:xsd="http://www.w3.org/2001/XMLSchema" xmlns:xs="http://www.w3.org/2001/XMLSchema" xmlns:p="http://schemas.microsoft.com/office/2006/metadata/properties" xmlns:ns3="9f34f84e-6160-4ed1-bb9f-53eb16eb02a9" xmlns:ns4="36b2f02d-fd62-47a8-9b8f-fcb44705ade5" targetNamespace="http://schemas.microsoft.com/office/2006/metadata/properties" ma:root="true" ma:fieldsID="f66b8fe0793bf91a243a13beeb8b511d" ns3:_="" ns4:_="">
    <xsd:import namespace="9f34f84e-6160-4ed1-bb9f-53eb16eb02a9"/>
    <xsd:import namespace="36b2f02d-fd62-47a8-9b8f-fcb44705ade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4f84e-6160-4ed1-bb9f-53eb16eb02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2f02d-fd62-47a8-9b8f-fcb44705ade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48A7E7-2F95-4D9E-A66F-2FBB4B99D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34f84e-6160-4ed1-bb9f-53eb16eb02a9"/>
    <ds:schemaRef ds:uri="36b2f02d-fd62-47a8-9b8f-fcb44705ad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EE766C-7FFA-4ACA-A9AA-11AEBD3F8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99E8A-1015-4205-8ABC-926A850C6C2B}">
  <ds:schemaRefs>
    <ds:schemaRef ds:uri="http://purl.org/dc/elements/1.1/"/>
    <ds:schemaRef ds:uri="http://schemas.microsoft.com/office/2006/metadata/properties"/>
    <ds:schemaRef ds:uri="36b2f02d-fd62-47a8-9b8f-fcb44705ade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f34f84e-6160-4ed1-bb9f-53eb16eb02a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Gruppo Mediaset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gagliardi</dc:creator>
  <cp:lastModifiedBy>Mauro Gagliardi</cp:lastModifiedBy>
  <cp:revision>5</cp:revision>
  <cp:lastPrinted>2018-03-27T08:09:00Z</cp:lastPrinted>
  <dcterms:created xsi:type="dcterms:W3CDTF">2020-02-03T14:44:00Z</dcterms:created>
  <dcterms:modified xsi:type="dcterms:W3CDTF">2020-02-17T14:01:00Z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0x010100D2B0DB3C4F6FEA4585FA1EB3324DCC88</vt:lpwstr>
  </property>
</Properties>
</file>